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方正仿宋_GBK" w:cs="方正仿宋_GBK"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EFEFE"/>
          <w:lang w:bidi="ar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新宋体" w:cs="宋体"/>
          <w:b/>
          <w:sz w:val="36"/>
          <w:szCs w:val="36"/>
        </w:rPr>
      </w:pPr>
      <w:r>
        <w:rPr>
          <w:rFonts w:hint="eastAsia" w:ascii="宋体" w:hAnsi="宋体" w:eastAsia="新宋体" w:cs="宋体"/>
          <w:b/>
          <w:sz w:val="36"/>
          <w:szCs w:val="36"/>
        </w:rPr>
        <w:t>河源技师学院2025年度公开招聘编外人员报名表</w:t>
      </w:r>
    </w:p>
    <w:p>
      <w:pPr>
        <w:spacing w:line="360" w:lineRule="auto"/>
        <w:ind w:firstLine="204" w:firstLineChars="1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pacing w:val="-18"/>
          <w:sz w:val="24"/>
        </w:rPr>
        <w:t>报考岗位</w:t>
      </w:r>
      <w:r>
        <w:rPr>
          <w:rFonts w:hint="eastAsia" w:ascii="宋体" w:hAnsi="宋体" w:eastAsia="宋体" w:cs="Times New Roman"/>
          <w:spacing w:val="-6"/>
          <w:sz w:val="24"/>
        </w:rPr>
        <w:t>及代码：</w:t>
      </w:r>
    </w:p>
    <w:tbl>
      <w:tblPr>
        <w:tblStyle w:val="2"/>
        <w:tblW w:w="8891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209"/>
        <w:gridCol w:w="818"/>
        <w:gridCol w:w="873"/>
        <w:gridCol w:w="1363"/>
        <w:gridCol w:w="126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族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省        市（县）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268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  编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裸视视力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身高</w:t>
            </w:r>
          </w:p>
        </w:tc>
        <w:tc>
          <w:tcPr>
            <w:tcW w:w="16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Times New Roman"/>
                <w:sz w:val="24"/>
              </w:rPr>
              <w:t>格</w:t>
            </w:r>
          </w:p>
        </w:tc>
        <w:tc>
          <w:tcPr>
            <w:tcW w:w="1691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 w:cs="Times New Roman"/>
                <w:sz w:val="24"/>
              </w:rPr>
              <w:t>及考核结果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7" w:hRule="atLeast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说明：1、此表正反面打印，字迹要清楚；</w:t>
      </w:r>
    </w:p>
    <w:p>
      <w:pPr>
        <w:spacing w:line="400" w:lineRule="exact"/>
        <w:ind w:firstLine="720" w:firstLineChars="300"/>
        <w:jc w:val="left"/>
        <w:rPr>
          <w:rFonts w:ascii="宋体" w:hAnsi="宋体"/>
        </w:rPr>
        <w:sectPr>
          <w:pgSz w:w="11906" w:h="16838"/>
          <w:pgMar w:top="1701" w:right="1474" w:bottom="1417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DZmZmFmOGM3ZDE0ZmNlYTFmNzczNzQ0YmU0ZDIifQ=="/>
  </w:docVars>
  <w:rsids>
    <w:rsidRoot w:val="407E1116"/>
    <w:rsid w:val="12AF6A94"/>
    <w:rsid w:val="407E1116"/>
    <w:rsid w:val="447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2025-08-12T08:05:00Z</dcterms:created>
  <dc:creator>hyxr</dc:creator>
  <cp:lastModifiedBy>hyxr</cp:lastModifiedBy>
  <dcterms:modified xsi:type="dcterms:W3CDTF">2025-08-12T08:11:54Z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239120F28E6E429A9697153B65B3EE86_11</vt:lpwstr>
  </property>
</Properties>
</file>